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EVALUACIJSKI UPITNIK: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„30 DANA BEZ DOMAĆE ZADAĆE“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Poštovana/i, hvala vam što ste pristupili našem izazovu za učitelje i razredne nastavnike. Kako je prošao period od 30 dana, voljeli bismo dobiti povratne informacije i vaše stručno mišljenje, kako bismo donijeli neke zaključke o uspješnosti ovog izazova te o eventualnim daljnjim izazovima ili projektima. Ispunjen upitnik molimo da pošaljete na email: </w:t>
      </w:r>
      <w:r w:rsidDel="00000000" w:rsidR="00000000" w:rsidRPr="00000000">
        <w:rPr>
          <w:b w:val="1"/>
          <w:rtl w:val="0"/>
        </w:rPr>
        <w:t xml:space="preserve">budenje@gmail.com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PODACI: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Molimo ispunite na praznu crtu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Ime i prezime učitelja/ice: _______________________   Škola: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Razredi/predmeti kojima/koje predajete: _______________  Datum ispunjavanja: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Kontakt e-mail: __________________________  Radno iskustvo (god.):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Jeste li ispunili izazov „30 dana bez domaće zadaće“:  DA / 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Ocijenite vaše zadovoljstvo rezultatima ovog projekta:  1   2   3   4   5 </w:t>
      </w:r>
      <w:r w:rsidDel="00000000" w:rsidR="00000000" w:rsidRPr="00000000">
        <w:rPr>
          <w:sz w:val="20"/>
          <w:szCs w:val="20"/>
          <w:rtl w:val="0"/>
        </w:rPr>
        <w:t xml:space="preserve">(1 – ne sviđa, 5 – jako sviđa)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UPITNIK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Molimo da odgovore pišete ispod pitanja u prazan prostor. Voljeli bismo dobiti što više informacija te nam je drago ako ćete detaljnije opisati vaša iskustva i mišljenja. HVALA!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Odakle ste čuli informacije o ovom „izazovu“ i kakva je bila vaša prva reakcija?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Kako ste i jeste li informacije o „30 dana bez domaće zadaće“ prenijeli učenicima i kako su po vašem mišljenju oni na to reagirali?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Koje su bile prve promjene i kada ste ih primijetili? Opišite.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Što ste promijenili u svom radu? Navedite smjernice ili prijedloge koje biste dali učiteljima koji planiraju ući u ovaj izazov.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Kakav je tijekom izazova bio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odnos učenika p</w:t>
      </w:r>
      <w:r w:rsidDel="00000000" w:rsidR="00000000" w:rsidRPr="00000000">
        <w:rPr>
          <w:rtl w:val="0"/>
        </w:rPr>
        <w:t xml:space="preserve">rema nastavi?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Opišite.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Kako su na činjenicu da nema zadaće reagirali roditelji? Opišite.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Na koje ste prepreke nailazili tijekom ovog izazova?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Koje informacije i nova iskustva smatrate vrijednima za vaš daljnji rad?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Kakav je prema vašem mišljenju bio školski uspjeh učenika tijekom „izazova“?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Koji je vaš zaključak o ovom projektu i što biste</w:t>
      </w:r>
      <w:r w:rsidDel="00000000" w:rsidR="00000000" w:rsidRPr="00000000">
        <w:rPr>
          <w:rtl w:val="0"/>
        </w:rPr>
        <w:t xml:space="preserve"> promijenili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8" w:lineRule="auto"/>
      <w:contextualSpacing w:val="0"/>
      <w:jc w:val="both"/>
    </w:pPr>
    <w:r w:rsidDel="00000000" w:rsidR="00000000" w:rsidRPr="00000000">
      <w:rPr>
        <w:rFonts w:ascii="Garamond" w:cs="Garamond" w:eastAsia="Garamond" w:hAnsi="Garamond"/>
        <w:b w:val="1"/>
        <w:color w:val="808080"/>
        <w:sz w:val="20"/>
        <w:szCs w:val="20"/>
        <w:rtl w:val="0"/>
      </w:rPr>
      <w:t xml:space="preserve">BUĐENJE – Udruga za razumijevanje ADHD-a</w:t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3876675</wp:posOffset>
          </wp:positionH>
          <wp:positionV relativeFrom="paragraph">
            <wp:posOffset>457200</wp:posOffset>
          </wp:positionV>
          <wp:extent cx="1438275" cy="495300"/>
          <wp:effectExtent b="0" l="0" r="0" t="0"/>
          <wp:wrapSquare wrapText="bothSides" distB="0" distT="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Garamond" w:cs="Garamond" w:eastAsia="Garamond" w:hAnsi="Garamond"/>
        <w:b w:val="1"/>
        <w:color w:val="808080"/>
        <w:sz w:val="20"/>
        <w:szCs w:val="20"/>
        <w:rtl w:val="0"/>
      </w:rPr>
      <w:t xml:space="preserve">www.budenje.hr, </w:t>
    </w:r>
    <w:r w:rsidDel="00000000" w:rsidR="00000000" w:rsidRPr="00000000">
      <w:rPr>
        <w:rFonts w:ascii="Garamond" w:cs="Garamond" w:eastAsia="Garamond" w:hAnsi="Garamond"/>
        <w:color w:val="808080"/>
        <w:sz w:val="20"/>
        <w:szCs w:val="20"/>
        <w:rtl w:val="0"/>
      </w:rPr>
      <w:t xml:space="preserve">098/9978-915, e-mail: budenje@gmail.com </w:t>
    </w:r>
  </w:p>
  <w:p w:rsidR="00000000" w:rsidDel="00000000" w:rsidP="00000000" w:rsidRDefault="00000000" w:rsidRPr="00000000">
    <w:pPr>
      <w:contextualSpacing w:val="0"/>
      <w:jc w:val="both"/>
    </w:pPr>
    <w:r w:rsidDel="00000000" w:rsidR="00000000" w:rsidRPr="00000000">
      <w:rPr>
        <w:rFonts w:ascii="Garamond" w:cs="Garamond" w:eastAsia="Garamond" w:hAnsi="Garamond"/>
        <w:color w:val="808080"/>
        <w:sz w:val="20"/>
        <w:szCs w:val="20"/>
        <w:rtl w:val="0"/>
      </w:rPr>
      <w:t xml:space="preserve">Žiro račun Zagrebačka banka: </w:t>
    </w:r>
    <w:r w:rsidDel="00000000" w:rsidR="00000000" w:rsidRPr="00000000">
      <w:rPr>
        <w:rFonts w:ascii="Garamond" w:cs="Garamond" w:eastAsia="Garamond" w:hAnsi="Garamond"/>
        <w:b w:val="1"/>
        <w:color w:val="808080"/>
        <w:sz w:val="20"/>
        <w:szCs w:val="20"/>
        <w:rtl w:val="0"/>
      </w:rPr>
      <w:t xml:space="preserve">HR8723600001101800658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both"/>
    </w:pPr>
    <w:r w:rsidDel="00000000" w:rsidR="00000000" w:rsidRPr="00000000">
      <w:rPr>
        <w:rFonts w:ascii="Garamond" w:cs="Garamond" w:eastAsia="Garamond" w:hAnsi="Garamond"/>
        <w:color w:val="808080"/>
        <w:sz w:val="20"/>
        <w:szCs w:val="20"/>
        <w:rtl w:val="0"/>
      </w:rPr>
      <w:t xml:space="preserve">MB: 1867385; OIB: 01048724725; Kačićeva 4, 10 000 Zagreb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